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45" w:rsidRPr="008A58BD" w:rsidRDefault="00CF7E45" w:rsidP="00CF7E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Решения общих собраний участников (акционеров</w:t>
      </w:r>
      <w:r w:rsidR="008A58BD" w:rsidRPr="008A58BD">
        <w:rPr>
          <w:b/>
          <w:sz w:val="24"/>
          <w:szCs w:val="24"/>
        </w:rPr>
        <w:t>)</w:t>
      </w:r>
    </w:p>
    <w:p w:rsidR="00CF7E45" w:rsidRPr="00306277" w:rsidRDefault="00CF7E45" w:rsidP="00CF7E4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83"/>
        <w:gridCol w:w="1801"/>
        <w:gridCol w:w="851"/>
        <w:gridCol w:w="2551"/>
        <w:gridCol w:w="142"/>
      </w:tblGrid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 Общие сведения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C824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1.6.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1.7.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D971E5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http://www.e-disclosure.ru/portal/company.aspx?i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d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=1748</w:t>
            </w: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 Содержание сообщения</w:t>
            </w:r>
          </w:p>
          <w:p w:rsidR="00535CE3" w:rsidRPr="005A053D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>2.1 Вид общего</w:t>
            </w:r>
            <w:r>
              <w:rPr>
                <w:sz w:val="22"/>
                <w:szCs w:val="22"/>
              </w:rPr>
              <w:t xml:space="preserve"> собрания акционеров эмитента: </w:t>
            </w:r>
            <w:r w:rsidR="00483345">
              <w:rPr>
                <w:sz w:val="22"/>
                <w:szCs w:val="22"/>
              </w:rPr>
              <w:t>внеочередное</w:t>
            </w:r>
          </w:p>
          <w:p w:rsidR="00FA4555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 xml:space="preserve">2.2. Форма проведения общего собрания акционеров: </w:t>
            </w:r>
            <w:r w:rsidR="00FA4555">
              <w:rPr>
                <w:sz w:val="22"/>
                <w:szCs w:val="22"/>
              </w:rPr>
              <w:t>заочное голосование</w:t>
            </w:r>
          </w:p>
          <w:p w:rsidR="00FA4555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>2.3. Дата</w:t>
            </w:r>
            <w:r w:rsidR="00FA4555">
              <w:rPr>
                <w:sz w:val="22"/>
                <w:szCs w:val="22"/>
              </w:rPr>
              <w:t xml:space="preserve"> проведения общего собрания</w:t>
            </w:r>
            <w:r w:rsidR="005C6ABB">
              <w:rPr>
                <w:sz w:val="22"/>
                <w:szCs w:val="22"/>
              </w:rPr>
              <w:t xml:space="preserve">, </w:t>
            </w:r>
            <w:r w:rsidR="005C6ABB" w:rsidRPr="005A053D">
              <w:rPr>
                <w:sz w:val="22"/>
                <w:szCs w:val="22"/>
              </w:rPr>
              <w:t xml:space="preserve">почтовый адрес, по которому </w:t>
            </w:r>
            <w:r w:rsidR="005C6ABB">
              <w:rPr>
                <w:sz w:val="22"/>
                <w:szCs w:val="22"/>
              </w:rPr>
              <w:t>направлялись</w:t>
            </w:r>
            <w:r w:rsidR="005C6ABB" w:rsidRPr="005A053D">
              <w:rPr>
                <w:sz w:val="22"/>
                <w:szCs w:val="22"/>
              </w:rPr>
              <w:t xml:space="preserve"> заполн</w:t>
            </w:r>
            <w:r w:rsidR="005C6ABB">
              <w:rPr>
                <w:sz w:val="22"/>
                <w:szCs w:val="22"/>
              </w:rPr>
              <w:t>енные бюллетени для голосования</w:t>
            </w:r>
            <w:r w:rsidR="00DC250C">
              <w:rPr>
                <w:sz w:val="22"/>
                <w:szCs w:val="22"/>
              </w:rPr>
              <w:t>:</w:t>
            </w:r>
            <w:r w:rsidRPr="005A053D">
              <w:rPr>
                <w:sz w:val="22"/>
                <w:szCs w:val="22"/>
              </w:rPr>
              <w:t xml:space="preserve"> </w:t>
            </w:r>
            <w:r w:rsidR="00E366AD">
              <w:rPr>
                <w:sz w:val="22"/>
                <w:szCs w:val="22"/>
              </w:rPr>
              <w:t>«</w:t>
            </w:r>
            <w:r w:rsidR="00483345">
              <w:rPr>
                <w:sz w:val="22"/>
                <w:szCs w:val="22"/>
              </w:rPr>
              <w:t>0</w:t>
            </w:r>
            <w:r w:rsidR="008918B9">
              <w:rPr>
                <w:sz w:val="22"/>
                <w:szCs w:val="22"/>
              </w:rPr>
              <w:t>5</w:t>
            </w:r>
            <w:r w:rsidR="00FA4555">
              <w:rPr>
                <w:sz w:val="22"/>
                <w:szCs w:val="22"/>
              </w:rPr>
              <w:t xml:space="preserve">» </w:t>
            </w:r>
            <w:r w:rsidR="00483345">
              <w:rPr>
                <w:sz w:val="22"/>
                <w:szCs w:val="22"/>
              </w:rPr>
              <w:t>октября</w:t>
            </w:r>
            <w:r w:rsidR="00FA4555">
              <w:rPr>
                <w:sz w:val="22"/>
                <w:szCs w:val="22"/>
              </w:rPr>
              <w:t xml:space="preserve"> 202</w:t>
            </w:r>
            <w:r w:rsidR="008918B9">
              <w:rPr>
                <w:sz w:val="22"/>
                <w:szCs w:val="22"/>
              </w:rPr>
              <w:t>1</w:t>
            </w:r>
            <w:r w:rsidR="005C6ABB">
              <w:rPr>
                <w:sz w:val="22"/>
                <w:szCs w:val="22"/>
              </w:rPr>
              <w:t xml:space="preserve"> г. </w:t>
            </w:r>
            <w:r w:rsidR="005C6ABB" w:rsidRPr="005A053D">
              <w:rPr>
                <w:sz w:val="22"/>
                <w:szCs w:val="22"/>
              </w:rPr>
              <w:t>Почтовый адрес для направления заполненных и подписанных бюллетеней для голосования: Российская Федерация, 6100</w:t>
            </w:r>
            <w:r w:rsidR="005C6ABB">
              <w:rPr>
                <w:sz w:val="22"/>
                <w:szCs w:val="22"/>
              </w:rPr>
              <w:t>02, г. Киров, ул. Урицкого, 40.</w:t>
            </w:r>
          </w:p>
          <w:p w:rsidR="00535CE3" w:rsidRDefault="00FD7AE6" w:rsidP="0053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FA45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3617E">
              <w:rPr>
                <w:sz w:val="22"/>
                <w:szCs w:val="22"/>
              </w:rPr>
              <w:t>Кворум общего собрания участников (акционеров) эмитента: кворум имеется, собрание правомочно по каждому вопросу повестки дня.</w:t>
            </w:r>
          </w:p>
          <w:p w:rsidR="008A58BD" w:rsidRPr="00B42FB9" w:rsidRDefault="008A58BD" w:rsidP="00535CE3">
            <w:pPr>
              <w:rPr>
                <w:sz w:val="22"/>
                <w:szCs w:val="22"/>
              </w:rPr>
            </w:pPr>
            <w:r w:rsidRPr="00B42FB9">
              <w:rPr>
                <w:sz w:val="22"/>
                <w:szCs w:val="22"/>
              </w:rPr>
              <w:t>2.</w:t>
            </w:r>
            <w:r w:rsidR="00FD7AE6">
              <w:rPr>
                <w:sz w:val="22"/>
                <w:szCs w:val="22"/>
              </w:rPr>
              <w:t>5</w:t>
            </w:r>
            <w:r w:rsidRPr="00B42FB9">
              <w:rPr>
                <w:sz w:val="22"/>
                <w:szCs w:val="22"/>
              </w:rPr>
              <w:t xml:space="preserve">. Повестка дня общего собрания акционеров: </w:t>
            </w:r>
          </w:p>
          <w:p w:rsidR="00FA4555" w:rsidRPr="00483345" w:rsidRDefault="00483345" w:rsidP="00FA4555">
            <w:pPr>
              <w:jc w:val="both"/>
              <w:rPr>
                <w:sz w:val="22"/>
                <w:szCs w:val="22"/>
              </w:rPr>
            </w:pPr>
            <w:r w:rsidRPr="00483345">
              <w:rPr>
                <w:sz w:val="22"/>
                <w:szCs w:val="22"/>
              </w:rPr>
              <w:t>1. О распределении части нераспределенной прибыли (в том числе выплате (объявлении) дивидендов)</w:t>
            </w:r>
            <w:r w:rsidR="008918B9">
              <w:rPr>
                <w:sz w:val="22"/>
                <w:szCs w:val="22"/>
              </w:rPr>
              <w:t>.</w:t>
            </w:r>
          </w:p>
          <w:p w:rsidR="008A58BD" w:rsidRDefault="008A58BD" w:rsidP="00B30C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C250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</w:p>
          <w:p w:rsidR="00B30C08" w:rsidRPr="00835E54" w:rsidRDefault="00B30C08" w:rsidP="00B30C08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1.По первому вопросу повестки дня:</w:t>
            </w:r>
          </w:p>
          <w:p w:rsidR="00B30C08" w:rsidRDefault="00B30C08" w:rsidP="00B30C08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Pr="00425FBE">
              <w:rPr>
                <w:sz w:val="22"/>
                <w:szCs w:val="22"/>
              </w:rPr>
              <w:t>12 04</w:t>
            </w:r>
            <w:r>
              <w:rPr>
                <w:sz w:val="22"/>
                <w:szCs w:val="22"/>
              </w:rPr>
              <w:t>6</w:t>
            </w:r>
            <w:r w:rsidRPr="00425F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652</w:t>
            </w:r>
            <w:r w:rsidRPr="00835E5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двенадцать</w:t>
            </w:r>
            <w:r w:rsidRPr="00835E54">
              <w:rPr>
                <w:sz w:val="22"/>
                <w:szCs w:val="22"/>
              </w:rPr>
              <w:t xml:space="preserve"> миллионов </w:t>
            </w:r>
            <w:r>
              <w:rPr>
                <w:sz w:val="22"/>
                <w:szCs w:val="22"/>
              </w:rPr>
              <w:t>сорок шесть тысяч шестьсот пятьдесят два) голоса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B30C08" w:rsidRPr="00835E54" w:rsidRDefault="00B30C08" w:rsidP="00B30C08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Pr="00836C4B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(ноль) голосов.</w:t>
            </w:r>
          </w:p>
          <w:p w:rsidR="00B30C08" w:rsidRPr="00835E54" w:rsidRDefault="00B30C08" w:rsidP="00B30C08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B30C08" w:rsidRPr="00835E54" w:rsidRDefault="00B30C08" w:rsidP="00B30C08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</w:t>
            </w:r>
            <w:r w:rsidR="002355FF">
              <w:rPr>
                <w:sz w:val="22"/>
                <w:szCs w:val="22"/>
              </w:rPr>
              <w:t>ым основаниям, предусмотренным п</w:t>
            </w:r>
            <w:bookmarkStart w:id="0" w:name="_GoBack"/>
            <w:bookmarkEnd w:id="0"/>
            <w:r w:rsidRPr="00835E54">
              <w:rPr>
                <w:sz w:val="22"/>
                <w:szCs w:val="22"/>
              </w:rPr>
              <w:t>оложением</w:t>
            </w:r>
            <w:r w:rsidR="002355FF">
              <w:rPr>
                <w:sz w:val="22"/>
                <w:szCs w:val="22"/>
              </w:rPr>
              <w:t xml:space="preserve"> 660-П «Об общих собраниях акционеров»</w:t>
            </w:r>
            <w:r w:rsidRPr="00835E54">
              <w:rPr>
                <w:sz w:val="22"/>
                <w:szCs w:val="22"/>
              </w:rPr>
              <w:t xml:space="preserve"> – 0 (ноль) голосов</w:t>
            </w:r>
            <w:r>
              <w:rPr>
                <w:sz w:val="22"/>
                <w:szCs w:val="22"/>
              </w:rPr>
              <w:t>.</w:t>
            </w:r>
          </w:p>
          <w:p w:rsidR="00B30C08" w:rsidRPr="00835E54" w:rsidRDefault="00B30C08" w:rsidP="00B30C08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первому вопросу повестки дня:</w:t>
            </w:r>
          </w:p>
          <w:p w:rsidR="00B30C08" w:rsidRPr="00483345" w:rsidRDefault="00B30C08" w:rsidP="00B30C08">
            <w:pPr>
              <w:pStyle w:val="a6"/>
              <w:spacing w:before="0" w:after="0"/>
              <w:ind w:left="0" w:right="-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83345">
              <w:rPr>
                <w:rFonts w:ascii="Times New Roman" w:hAnsi="Times New Roman"/>
                <w:color w:val="auto"/>
                <w:sz w:val="22"/>
                <w:szCs w:val="22"/>
              </w:rPr>
              <w:t>Часть нераспределенной прибыли за 20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20</w:t>
            </w:r>
            <w:r w:rsidRPr="0048334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год в сумме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250 107 000</w:t>
            </w:r>
            <w:r w:rsidRPr="0048334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рублей 00 копеек распределить на выплату дивидендов.</w:t>
            </w:r>
            <w:r>
              <w:rPr>
                <w:sz w:val="22"/>
                <w:szCs w:val="22"/>
              </w:rPr>
              <w:t xml:space="preserve"> </w:t>
            </w:r>
            <w:r w:rsidRPr="0048334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Выплатить акционерам Общества дивиденды по акциям денежными средствами в размере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20</w:t>
            </w:r>
            <w:r w:rsidRPr="0048334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рублей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67</w:t>
            </w:r>
            <w:r w:rsidRPr="0048334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копе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ек</w:t>
            </w:r>
            <w:r w:rsidRPr="0048334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на одну обыкновенную именную акцию.</w:t>
            </w:r>
          </w:p>
          <w:p w:rsidR="00B30C08" w:rsidRPr="00483345" w:rsidRDefault="00B30C08" w:rsidP="00B30C08">
            <w:pPr>
              <w:adjustRightInd w:val="0"/>
              <w:jc w:val="both"/>
              <w:rPr>
                <w:sz w:val="22"/>
                <w:szCs w:val="22"/>
              </w:rPr>
            </w:pPr>
            <w:r w:rsidRPr="00483345">
              <w:rPr>
                <w:sz w:val="22"/>
                <w:szCs w:val="22"/>
              </w:rPr>
              <w:t>Список лиц, имеющих право на получение дивидендов, составить на основании данных реестра акционеров Общества по состоянию на «</w:t>
            </w:r>
            <w:r>
              <w:rPr>
                <w:sz w:val="22"/>
                <w:szCs w:val="22"/>
              </w:rPr>
              <w:t>18</w:t>
            </w:r>
            <w:r w:rsidRPr="00483345">
              <w:rPr>
                <w:sz w:val="22"/>
                <w:szCs w:val="22"/>
              </w:rPr>
              <w:t>» октября 202</w:t>
            </w:r>
            <w:r>
              <w:rPr>
                <w:sz w:val="22"/>
                <w:szCs w:val="22"/>
              </w:rPr>
              <w:t>1</w:t>
            </w:r>
            <w:r w:rsidRPr="00483345">
              <w:rPr>
                <w:sz w:val="22"/>
                <w:szCs w:val="22"/>
              </w:rPr>
              <w:t xml:space="preserve"> года.</w:t>
            </w:r>
          </w:p>
          <w:p w:rsidR="00B30C08" w:rsidRPr="00835E54" w:rsidRDefault="00B30C08" w:rsidP="00B30C08">
            <w:pPr>
              <w:adjustRightInd w:val="0"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B30C08" w:rsidRPr="00835E54" w:rsidRDefault="00B30C08" w:rsidP="00B30C08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</w:t>
            </w:r>
            <w:r w:rsidRPr="00835E54">
              <w:rPr>
                <w:sz w:val="22"/>
                <w:szCs w:val="22"/>
              </w:rPr>
              <w:t>. Дата составления и номер протокола общего собрания акционеров эмитента: Протокол №</w:t>
            </w:r>
            <w:r>
              <w:rPr>
                <w:sz w:val="22"/>
                <w:szCs w:val="22"/>
              </w:rPr>
              <w:t xml:space="preserve"> 02</w:t>
            </w:r>
            <w:r w:rsidRPr="00EB3871">
              <w:rPr>
                <w:sz w:val="22"/>
                <w:szCs w:val="22"/>
              </w:rPr>
              <w:t xml:space="preserve"> от </w:t>
            </w:r>
            <w:r w:rsidRPr="00425FB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425FBE">
              <w:rPr>
                <w:sz w:val="22"/>
                <w:szCs w:val="22"/>
              </w:rPr>
              <w:t xml:space="preserve"> октября 202</w:t>
            </w:r>
            <w:r>
              <w:rPr>
                <w:sz w:val="22"/>
                <w:szCs w:val="22"/>
              </w:rPr>
              <w:t>1</w:t>
            </w:r>
            <w:r w:rsidRPr="00425FBE">
              <w:rPr>
                <w:sz w:val="22"/>
                <w:szCs w:val="22"/>
              </w:rPr>
              <w:t xml:space="preserve"> года.</w:t>
            </w:r>
          </w:p>
          <w:p w:rsidR="00B30C08" w:rsidRPr="00743910" w:rsidRDefault="00B30C08" w:rsidP="005C6AB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  <w:r w:rsidRPr="00835E54">
              <w:rPr>
                <w:sz w:val="22"/>
                <w:szCs w:val="22"/>
              </w:rPr>
              <w:t xml:space="preserve">. Идентификационные признаки акций, владельцы которых имеют право на участие в общем собрании акционеров эмитента: акции обыкновенные, именные, бездокументарные, государственный регистрационный номер 10100254B от 20.01.1995, </w:t>
            </w:r>
            <w:r w:rsidRPr="00835E54">
              <w:rPr>
                <w:sz w:val="22"/>
                <w:szCs w:val="22"/>
                <w:lang w:val="en-US"/>
              </w:rPr>
              <w:t>ISIN </w:t>
            </w:r>
            <w:r w:rsidRPr="00835E54">
              <w:rPr>
                <w:sz w:val="22"/>
                <w:szCs w:val="22"/>
              </w:rPr>
              <w:t>RU000A0JPFB0.</w:t>
            </w: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rPr>
                <w:sz w:val="22"/>
                <w:szCs w:val="22"/>
              </w:rPr>
            </w:pPr>
          </w:p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 Подпись</w:t>
            </w: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29502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  <w:r w:rsidRPr="000F5CF7">
              <w:rPr>
                <w:sz w:val="22"/>
                <w:szCs w:val="22"/>
              </w:rPr>
              <w:t xml:space="preserve"> </w:t>
            </w:r>
            <w:r w:rsidR="0029502A">
              <w:rPr>
                <w:sz w:val="22"/>
                <w:szCs w:val="22"/>
              </w:rPr>
              <w:t>Первый з</w:t>
            </w:r>
            <w:r w:rsidR="00425FBE">
              <w:rPr>
                <w:sz w:val="22"/>
                <w:szCs w:val="22"/>
              </w:rPr>
              <w:t>аместитель п</w:t>
            </w:r>
            <w:r w:rsidRPr="00743910">
              <w:rPr>
                <w:sz w:val="22"/>
                <w:szCs w:val="22"/>
              </w:rPr>
              <w:t>редседател</w:t>
            </w:r>
            <w:r w:rsidR="00425FBE">
              <w:rPr>
                <w:sz w:val="22"/>
                <w:szCs w:val="22"/>
              </w:rPr>
              <w:t>я</w:t>
            </w:r>
            <w:r w:rsidRPr="007439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743910">
              <w:rPr>
                <w:sz w:val="22"/>
                <w:szCs w:val="22"/>
              </w:rPr>
              <w:t>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0F5CF7" w:rsidRDefault="00425FBE" w:rsidP="0083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В.А. Репняков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425FBE" w:rsidRDefault="00425FBE" w:rsidP="009A3B5F">
            <w:pPr>
              <w:jc w:val="center"/>
              <w:rPr>
                <w:sz w:val="22"/>
                <w:szCs w:val="22"/>
              </w:rPr>
            </w:pPr>
            <w:r w:rsidRPr="00425FBE">
              <w:rPr>
                <w:sz w:val="22"/>
                <w:szCs w:val="22"/>
              </w:rPr>
              <w:t>0</w:t>
            </w:r>
            <w:r w:rsidR="009A3B5F">
              <w:rPr>
                <w:sz w:val="22"/>
                <w:szCs w:val="22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425FBE" w:rsidRDefault="00CF7E45" w:rsidP="00831A8A">
            <w:pPr>
              <w:rPr>
                <w:sz w:val="22"/>
                <w:szCs w:val="22"/>
              </w:rPr>
            </w:pPr>
            <w:r w:rsidRPr="00425FBE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425FBE" w:rsidRDefault="00600101" w:rsidP="007D3FF4">
            <w:pPr>
              <w:rPr>
                <w:sz w:val="22"/>
                <w:szCs w:val="22"/>
              </w:rPr>
            </w:pPr>
            <w:r w:rsidRPr="00425FBE">
              <w:rPr>
                <w:sz w:val="22"/>
                <w:szCs w:val="22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right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0F5CF7" w:rsidRDefault="0083617E" w:rsidP="00891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918B9">
              <w:rPr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</w:tbl>
    <w:p w:rsidR="00204A24" w:rsidRDefault="00204A24" w:rsidP="005C6ABB"/>
    <w:sectPr w:rsidR="00204A24" w:rsidSect="00372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790D"/>
    <w:multiLevelType w:val="hybridMultilevel"/>
    <w:tmpl w:val="8A7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DA"/>
    <w:rsid w:val="00025D44"/>
    <w:rsid w:val="000C40A3"/>
    <w:rsid w:val="000C5E94"/>
    <w:rsid w:val="00154BDB"/>
    <w:rsid w:val="001C6B92"/>
    <w:rsid w:val="001F5501"/>
    <w:rsid w:val="00204A24"/>
    <w:rsid w:val="00215B8B"/>
    <w:rsid w:val="002355FF"/>
    <w:rsid w:val="00236F45"/>
    <w:rsid w:val="0029502A"/>
    <w:rsid w:val="002E018A"/>
    <w:rsid w:val="00372B2F"/>
    <w:rsid w:val="003817E6"/>
    <w:rsid w:val="003E2C81"/>
    <w:rsid w:val="00425FBE"/>
    <w:rsid w:val="00435EA1"/>
    <w:rsid w:val="004623E1"/>
    <w:rsid w:val="00471658"/>
    <w:rsid w:val="00483345"/>
    <w:rsid w:val="004A7E42"/>
    <w:rsid w:val="004B351D"/>
    <w:rsid w:val="00507B58"/>
    <w:rsid w:val="00535CE3"/>
    <w:rsid w:val="005667DA"/>
    <w:rsid w:val="005C6ABB"/>
    <w:rsid w:val="00600101"/>
    <w:rsid w:val="00651DE6"/>
    <w:rsid w:val="006C4B17"/>
    <w:rsid w:val="00703C61"/>
    <w:rsid w:val="00744E6E"/>
    <w:rsid w:val="007518A2"/>
    <w:rsid w:val="007D3FF4"/>
    <w:rsid w:val="008054F4"/>
    <w:rsid w:val="00831A8A"/>
    <w:rsid w:val="00835E54"/>
    <w:rsid w:val="0083617E"/>
    <w:rsid w:val="00836C4B"/>
    <w:rsid w:val="008918B9"/>
    <w:rsid w:val="008A58BD"/>
    <w:rsid w:val="00966D50"/>
    <w:rsid w:val="009A3B5F"/>
    <w:rsid w:val="009E0FA7"/>
    <w:rsid w:val="00A173B5"/>
    <w:rsid w:val="00A43591"/>
    <w:rsid w:val="00A828CD"/>
    <w:rsid w:val="00A87BB6"/>
    <w:rsid w:val="00B30C08"/>
    <w:rsid w:val="00B376FE"/>
    <w:rsid w:val="00B42CE9"/>
    <w:rsid w:val="00B45252"/>
    <w:rsid w:val="00B94C2C"/>
    <w:rsid w:val="00BE4246"/>
    <w:rsid w:val="00C50B6D"/>
    <w:rsid w:val="00C824AE"/>
    <w:rsid w:val="00C93725"/>
    <w:rsid w:val="00CB4B9E"/>
    <w:rsid w:val="00CD484B"/>
    <w:rsid w:val="00CF7E45"/>
    <w:rsid w:val="00D739F2"/>
    <w:rsid w:val="00DB4D20"/>
    <w:rsid w:val="00DC250C"/>
    <w:rsid w:val="00DF657B"/>
    <w:rsid w:val="00E366AD"/>
    <w:rsid w:val="00E5624D"/>
    <w:rsid w:val="00EB3871"/>
    <w:rsid w:val="00EF5620"/>
    <w:rsid w:val="00FA4555"/>
    <w:rsid w:val="00FD2056"/>
    <w:rsid w:val="00F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3E738"/>
  <w15:chartTrackingRefBased/>
  <w15:docId w15:val="{4BC2C7F0-29C1-4B2A-BD36-75AB9D0E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CF7E45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CF7E4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0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F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формулировка решения"/>
    <w:basedOn w:val="a"/>
    <w:rsid w:val="00483345"/>
    <w:pPr>
      <w:widowControl w:val="0"/>
      <w:autoSpaceDE/>
      <w:autoSpaceDN/>
      <w:spacing w:before="80" w:after="80"/>
      <w:ind w:left="1418"/>
      <w:jc w:val="both"/>
    </w:pPr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CF6A8-0512-4DF3-B17F-BF820CDB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Евгения Александровна</dc:creator>
  <cp:keywords/>
  <dc:description/>
  <cp:lastModifiedBy>Сорокина Евгения Александровна</cp:lastModifiedBy>
  <cp:revision>38</cp:revision>
  <cp:lastPrinted>2021-10-06T07:12:00Z</cp:lastPrinted>
  <dcterms:created xsi:type="dcterms:W3CDTF">2017-07-04T11:03:00Z</dcterms:created>
  <dcterms:modified xsi:type="dcterms:W3CDTF">2021-10-06T07:14:00Z</dcterms:modified>
</cp:coreProperties>
</file>